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AB5" w:rsidRDefault="00F54AB5">
      <w:pPr>
        <w:rPr>
          <w:rFonts w:ascii="Candara" w:hAnsi="Candara"/>
          <w:b/>
        </w:rPr>
      </w:pPr>
      <w:r>
        <w:rPr>
          <w:rFonts w:ascii="Candara" w:hAnsi="Candara"/>
          <w:b/>
        </w:rPr>
        <w:t>Textbook Assignments</w:t>
      </w:r>
    </w:p>
    <w:p w:rsidR="00F54AB5" w:rsidRDefault="00F54AB5">
      <w:pPr>
        <w:rPr>
          <w:rFonts w:ascii="Candara" w:hAnsi="Candara"/>
          <w:b/>
        </w:rPr>
      </w:pPr>
    </w:p>
    <w:tbl>
      <w:tblPr>
        <w:tblStyle w:val="TableGrid"/>
        <w:tblW w:w="0" w:type="auto"/>
        <w:tblLook w:val="00BF"/>
      </w:tblPr>
      <w:tblGrid>
        <w:gridCol w:w="3192"/>
        <w:gridCol w:w="3192"/>
        <w:gridCol w:w="3192"/>
      </w:tblGrid>
      <w:tr w:rsidR="00F54AB5">
        <w:tc>
          <w:tcPr>
            <w:tcW w:w="3192" w:type="dxa"/>
          </w:tcPr>
          <w:p w:rsidR="00F54AB5" w:rsidRDefault="00F54AB5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Names</w:t>
            </w:r>
          </w:p>
        </w:tc>
        <w:tc>
          <w:tcPr>
            <w:tcW w:w="3192" w:type="dxa"/>
          </w:tcPr>
          <w:p w:rsidR="00F54AB5" w:rsidRDefault="00F54AB5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Subheadings</w:t>
            </w:r>
          </w:p>
        </w:tc>
        <w:tc>
          <w:tcPr>
            <w:tcW w:w="3192" w:type="dxa"/>
          </w:tcPr>
          <w:p w:rsidR="00F54AB5" w:rsidRDefault="00F54AB5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Pages</w:t>
            </w:r>
          </w:p>
        </w:tc>
      </w:tr>
      <w:tr w:rsidR="00F54AB5">
        <w:tc>
          <w:tcPr>
            <w:tcW w:w="3192" w:type="dxa"/>
          </w:tcPr>
          <w:p w:rsidR="00F54AB5" w:rsidRDefault="00F54AB5">
            <w:pPr>
              <w:rPr>
                <w:rFonts w:ascii="Candara" w:hAnsi="Candara"/>
                <w:b/>
              </w:rPr>
            </w:pPr>
          </w:p>
        </w:tc>
        <w:tc>
          <w:tcPr>
            <w:tcW w:w="3192" w:type="dxa"/>
          </w:tcPr>
          <w:p w:rsidR="00F54AB5" w:rsidRPr="00F54AB5" w:rsidRDefault="00F54AB5">
            <w:pPr>
              <w:rPr>
                <w:rFonts w:ascii="Candara" w:hAnsi="Candara"/>
                <w:b/>
              </w:rPr>
            </w:pPr>
            <w:r w:rsidRPr="00F54AB5">
              <w:rPr>
                <w:rFonts w:ascii="Candara" w:hAnsi="Candara"/>
                <w:b/>
              </w:rPr>
              <w:t xml:space="preserve">First Shots at Fort </w:t>
            </w:r>
            <w:proofErr w:type="spellStart"/>
            <w:r w:rsidRPr="00F54AB5">
              <w:rPr>
                <w:rFonts w:ascii="Candara" w:hAnsi="Candara"/>
                <w:b/>
              </w:rPr>
              <w:t>Sumpter</w:t>
            </w:r>
            <w:proofErr w:type="spellEnd"/>
          </w:p>
          <w:p w:rsidR="00F54AB5" w:rsidRPr="00F54AB5" w:rsidRDefault="00F54AB5">
            <w:pPr>
              <w:rPr>
                <w:rFonts w:ascii="Candara" w:hAnsi="Candara"/>
                <w:b/>
              </w:rPr>
            </w:pPr>
            <w:r w:rsidRPr="00F54AB5">
              <w:rPr>
                <w:rFonts w:ascii="Candara" w:hAnsi="Candara"/>
                <w:b/>
              </w:rPr>
              <w:t>Lincoln Calls Out the Militia</w:t>
            </w:r>
          </w:p>
          <w:p w:rsidR="00F54AB5" w:rsidRPr="00F54AB5" w:rsidRDefault="00F54AB5">
            <w:pPr>
              <w:rPr>
                <w:rFonts w:ascii="Candara" w:hAnsi="Candara"/>
              </w:rPr>
            </w:pPr>
            <w:r w:rsidRPr="00F54AB5">
              <w:rPr>
                <w:rFonts w:ascii="Candara" w:hAnsi="Candara"/>
                <w:b/>
              </w:rPr>
              <w:t>Choosing Sides</w:t>
            </w:r>
          </w:p>
        </w:tc>
        <w:tc>
          <w:tcPr>
            <w:tcW w:w="3192" w:type="dxa"/>
          </w:tcPr>
          <w:p w:rsidR="00F54AB5" w:rsidRDefault="00F54AB5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p. 481-482</w:t>
            </w:r>
          </w:p>
        </w:tc>
      </w:tr>
      <w:tr w:rsidR="00F54AB5">
        <w:tc>
          <w:tcPr>
            <w:tcW w:w="3192" w:type="dxa"/>
          </w:tcPr>
          <w:p w:rsidR="00F54AB5" w:rsidRDefault="00F54AB5">
            <w:pPr>
              <w:rPr>
                <w:rFonts w:ascii="Candara" w:hAnsi="Candara"/>
                <w:b/>
              </w:rPr>
            </w:pPr>
          </w:p>
        </w:tc>
        <w:tc>
          <w:tcPr>
            <w:tcW w:w="3192" w:type="dxa"/>
          </w:tcPr>
          <w:p w:rsidR="00F54AB5" w:rsidRDefault="00F54AB5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Strengths and Weaknesses</w:t>
            </w:r>
          </w:p>
          <w:p w:rsidR="00F54AB5" w:rsidRDefault="00F54AB5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The Confederate Strategy</w:t>
            </w:r>
          </w:p>
          <w:p w:rsidR="00F54AB5" w:rsidRDefault="00F54AB5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The Union Strategy</w:t>
            </w:r>
          </w:p>
        </w:tc>
        <w:tc>
          <w:tcPr>
            <w:tcW w:w="3192" w:type="dxa"/>
          </w:tcPr>
          <w:p w:rsidR="00F54AB5" w:rsidRDefault="00F54AB5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p. 483-484</w:t>
            </w:r>
          </w:p>
        </w:tc>
      </w:tr>
      <w:tr w:rsidR="00F54AB5">
        <w:tc>
          <w:tcPr>
            <w:tcW w:w="3192" w:type="dxa"/>
          </w:tcPr>
          <w:p w:rsidR="00F54AB5" w:rsidRDefault="00F54AB5">
            <w:pPr>
              <w:rPr>
                <w:rFonts w:ascii="Candara" w:hAnsi="Candara"/>
                <w:b/>
              </w:rPr>
            </w:pPr>
          </w:p>
        </w:tc>
        <w:tc>
          <w:tcPr>
            <w:tcW w:w="3192" w:type="dxa"/>
          </w:tcPr>
          <w:p w:rsidR="00F54AB5" w:rsidRDefault="00F54AB5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 xml:space="preserve">Battle of Bull Run </w:t>
            </w:r>
          </w:p>
          <w:p w:rsidR="00F54AB5" w:rsidRDefault="00F54AB5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Those Who Fought</w:t>
            </w:r>
          </w:p>
          <w:p w:rsidR="00F54AB5" w:rsidRDefault="00F54AB5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Turning Civilians into Soldiers</w:t>
            </w:r>
          </w:p>
        </w:tc>
        <w:tc>
          <w:tcPr>
            <w:tcW w:w="3192" w:type="dxa"/>
          </w:tcPr>
          <w:p w:rsidR="00F54AB5" w:rsidRDefault="00F54AB5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p. 484-489</w:t>
            </w:r>
          </w:p>
        </w:tc>
      </w:tr>
      <w:tr w:rsidR="00F54AB5">
        <w:tc>
          <w:tcPr>
            <w:tcW w:w="3192" w:type="dxa"/>
          </w:tcPr>
          <w:p w:rsidR="00F54AB5" w:rsidRDefault="00F54AB5">
            <w:pPr>
              <w:rPr>
                <w:rFonts w:ascii="Candara" w:hAnsi="Candara"/>
                <w:b/>
              </w:rPr>
            </w:pPr>
          </w:p>
        </w:tc>
        <w:tc>
          <w:tcPr>
            <w:tcW w:w="3192" w:type="dxa"/>
          </w:tcPr>
          <w:p w:rsidR="00F54AB5" w:rsidRDefault="00F54AB5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Hardships of Army Life</w:t>
            </w:r>
          </w:p>
          <w:p w:rsidR="00F54AB5" w:rsidRDefault="00F54AB5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Changes in Military Technology</w:t>
            </w:r>
          </w:p>
          <w:p w:rsidR="00F54AB5" w:rsidRDefault="00F54AB5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Union Victories in the West</w:t>
            </w:r>
          </w:p>
        </w:tc>
        <w:tc>
          <w:tcPr>
            <w:tcW w:w="3192" w:type="dxa"/>
          </w:tcPr>
          <w:p w:rsidR="00F54AB5" w:rsidRDefault="00F54AB5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p.  490-493</w:t>
            </w:r>
          </w:p>
        </w:tc>
      </w:tr>
      <w:tr w:rsidR="00F54AB5">
        <w:tc>
          <w:tcPr>
            <w:tcW w:w="3192" w:type="dxa"/>
          </w:tcPr>
          <w:p w:rsidR="00F54AB5" w:rsidRDefault="00F54AB5">
            <w:pPr>
              <w:rPr>
                <w:rFonts w:ascii="Candara" w:hAnsi="Candara"/>
                <w:b/>
              </w:rPr>
            </w:pPr>
          </w:p>
        </w:tc>
        <w:tc>
          <w:tcPr>
            <w:tcW w:w="3192" w:type="dxa"/>
          </w:tcPr>
          <w:p w:rsidR="00F54AB5" w:rsidRDefault="00F54AB5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The Battle of Shiloh</w:t>
            </w:r>
          </w:p>
          <w:p w:rsidR="00F54AB5" w:rsidRDefault="00F54AB5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The Fall of New Orleans</w:t>
            </w:r>
          </w:p>
          <w:p w:rsidR="00F54AB5" w:rsidRDefault="00F54AB5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Lee Claims Victories in the East</w:t>
            </w:r>
          </w:p>
        </w:tc>
        <w:tc>
          <w:tcPr>
            <w:tcW w:w="3192" w:type="dxa"/>
          </w:tcPr>
          <w:p w:rsidR="00F54AB5" w:rsidRDefault="00F54AB5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p. 494-496</w:t>
            </w:r>
          </w:p>
        </w:tc>
      </w:tr>
      <w:tr w:rsidR="00F54AB5">
        <w:tc>
          <w:tcPr>
            <w:tcW w:w="3192" w:type="dxa"/>
          </w:tcPr>
          <w:p w:rsidR="00F54AB5" w:rsidRDefault="00F54AB5">
            <w:pPr>
              <w:rPr>
                <w:rFonts w:ascii="Candara" w:hAnsi="Candara"/>
                <w:b/>
              </w:rPr>
            </w:pPr>
          </w:p>
        </w:tc>
        <w:tc>
          <w:tcPr>
            <w:tcW w:w="3192" w:type="dxa"/>
          </w:tcPr>
          <w:p w:rsidR="00F54AB5" w:rsidRDefault="00F54AB5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Lee Invades the North</w:t>
            </w:r>
          </w:p>
          <w:p w:rsidR="00F54AB5" w:rsidRDefault="00F54AB5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Bloody Antietam</w:t>
            </w:r>
          </w:p>
          <w:p w:rsidR="00F54AB5" w:rsidRDefault="00F54AB5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Calls for Emancipation</w:t>
            </w:r>
          </w:p>
        </w:tc>
        <w:tc>
          <w:tcPr>
            <w:tcW w:w="3192" w:type="dxa"/>
          </w:tcPr>
          <w:p w:rsidR="00F54AB5" w:rsidRDefault="00F54AB5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p. 496-503</w:t>
            </w:r>
          </w:p>
        </w:tc>
      </w:tr>
      <w:tr w:rsidR="00F54AB5">
        <w:tc>
          <w:tcPr>
            <w:tcW w:w="3192" w:type="dxa"/>
          </w:tcPr>
          <w:p w:rsidR="00F54AB5" w:rsidRDefault="00F54AB5">
            <w:pPr>
              <w:rPr>
                <w:rFonts w:ascii="Candara" w:hAnsi="Candara"/>
                <w:b/>
              </w:rPr>
            </w:pPr>
          </w:p>
        </w:tc>
        <w:tc>
          <w:tcPr>
            <w:tcW w:w="3192" w:type="dxa"/>
          </w:tcPr>
          <w:p w:rsidR="00F54AB5" w:rsidRDefault="00F54AB5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The Emancipation Proclamation</w:t>
            </w:r>
          </w:p>
          <w:p w:rsidR="00F54AB5" w:rsidRDefault="00F54AB5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Response to the Proclamation</w:t>
            </w:r>
          </w:p>
          <w:p w:rsidR="00F54AB5" w:rsidRDefault="00F54AB5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African-American Soldiers</w:t>
            </w:r>
          </w:p>
        </w:tc>
        <w:tc>
          <w:tcPr>
            <w:tcW w:w="3192" w:type="dxa"/>
          </w:tcPr>
          <w:p w:rsidR="00F54AB5" w:rsidRDefault="00F54AB5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p. 504-505</w:t>
            </w:r>
          </w:p>
        </w:tc>
      </w:tr>
      <w:tr w:rsidR="00F54AB5">
        <w:tc>
          <w:tcPr>
            <w:tcW w:w="3192" w:type="dxa"/>
          </w:tcPr>
          <w:p w:rsidR="00F54AB5" w:rsidRDefault="00F54AB5">
            <w:pPr>
              <w:rPr>
                <w:rFonts w:ascii="Candara" w:hAnsi="Candara"/>
                <w:b/>
              </w:rPr>
            </w:pPr>
          </w:p>
        </w:tc>
        <w:tc>
          <w:tcPr>
            <w:tcW w:w="3192" w:type="dxa"/>
          </w:tcPr>
          <w:p w:rsidR="00F54AB5" w:rsidRDefault="00F54AB5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The 54</w:t>
            </w:r>
            <w:r w:rsidRPr="00F54AB5">
              <w:rPr>
                <w:rFonts w:ascii="Candara" w:hAnsi="Candara"/>
                <w:b/>
                <w:vertAlign w:val="superscript"/>
              </w:rPr>
              <w:t>th</w:t>
            </w:r>
            <w:r>
              <w:rPr>
                <w:rFonts w:ascii="Candara" w:hAnsi="Candara"/>
                <w:b/>
              </w:rPr>
              <w:t xml:space="preserve"> Massachusetts</w:t>
            </w:r>
          </w:p>
          <w:p w:rsidR="00F54AB5" w:rsidRDefault="00F54AB5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Disagreement About the War</w:t>
            </w:r>
          </w:p>
          <w:p w:rsidR="00F54AB5" w:rsidRDefault="00F54AB5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The Draft Laws</w:t>
            </w:r>
          </w:p>
        </w:tc>
        <w:tc>
          <w:tcPr>
            <w:tcW w:w="3192" w:type="dxa"/>
          </w:tcPr>
          <w:p w:rsidR="00F54AB5" w:rsidRDefault="00F54AB5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p. 506-508</w:t>
            </w:r>
          </w:p>
        </w:tc>
      </w:tr>
      <w:tr w:rsidR="00F54AB5">
        <w:tc>
          <w:tcPr>
            <w:tcW w:w="3192" w:type="dxa"/>
          </w:tcPr>
          <w:p w:rsidR="00F54AB5" w:rsidRDefault="00F54AB5">
            <w:pPr>
              <w:rPr>
                <w:rFonts w:ascii="Candara" w:hAnsi="Candara"/>
                <w:b/>
              </w:rPr>
            </w:pPr>
          </w:p>
        </w:tc>
        <w:tc>
          <w:tcPr>
            <w:tcW w:w="3192" w:type="dxa"/>
          </w:tcPr>
          <w:p w:rsidR="00F54AB5" w:rsidRDefault="00F54AB5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Economic Effects of the War</w:t>
            </w:r>
          </w:p>
          <w:p w:rsidR="00F54AB5" w:rsidRDefault="00F54AB5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Resistance by Slaves</w:t>
            </w:r>
          </w:p>
          <w:p w:rsidR="00F54AB5" w:rsidRDefault="00F54AB5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 xml:space="preserve">Women Aid the War Effort </w:t>
            </w:r>
          </w:p>
        </w:tc>
        <w:tc>
          <w:tcPr>
            <w:tcW w:w="3192" w:type="dxa"/>
          </w:tcPr>
          <w:p w:rsidR="00F54AB5" w:rsidRDefault="00F54AB5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p. 509-510</w:t>
            </w:r>
          </w:p>
        </w:tc>
      </w:tr>
      <w:tr w:rsidR="00F54AB5">
        <w:tc>
          <w:tcPr>
            <w:tcW w:w="3192" w:type="dxa"/>
          </w:tcPr>
          <w:p w:rsidR="00F54AB5" w:rsidRDefault="00F54AB5">
            <w:pPr>
              <w:rPr>
                <w:rFonts w:ascii="Candara" w:hAnsi="Candara"/>
                <w:b/>
              </w:rPr>
            </w:pPr>
          </w:p>
        </w:tc>
        <w:tc>
          <w:tcPr>
            <w:tcW w:w="3192" w:type="dxa"/>
          </w:tcPr>
          <w:p w:rsidR="00F54AB5" w:rsidRDefault="00F54AB5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Civil War Prison Camps</w:t>
            </w:r>
          </w:p>
          <w:p w:rsidR="00F54AB5" w:rsidRDefault="00F54AB5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The Road to Gettysburg</w:t>
            </w:r>
          </w:p>
          <w:p w:rsidR="00F54AB5" w:rsidRDefault="00F54AB5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 xml:space="preserve">The Battle of Gettysburg </w:t>
            </w:r>
          </w:p>
        </w:tc>
        <w:tc>
          <w:tcPr>
            <w:tcW w:w="3192" w:type="dxa"/>
          </w:tcPr>
          <w:p w:rsidR="00F54AB5" w:rsidRDefault="00F54AB5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p. 511-512</w:t>
            </w:r>
          </w:p>
        </w:tc>
      </w:tr>
      <w:tr w:rsidR="00F54AB5">
        <w:tc>
          <w:tcPr>
            <w:tcW w:w="3192" w:type="dxa"/>
          </w:tcPr>
          <w:p w:rsidR="00F54AB5" w:rsidRDefault="00F54AB5">
            <w:pPr>
              <w:rPr>
                <w:rFonts w:ascii="Candara" w:hAnsi="Candara"/>
                <w:b/>
              </w:rPr>
            </w:pPr>
          </w:p>
        </w:tc>
        <w:tc>
          <w:tcPr>
            <w:tcW w:w="3192" w:type="dxa"/>
          </w:tcPr>
          <w:p w:rsidR="00F54AB5" w:rsidRDefault="00F54AB5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 xml:space="preserve">The </w:t>
            </w:r>
            <w:proofErr w:type="spellStart"/>
            <w:r>
              <w:rPr>
                <w:rFonts w:ascii="Candara" w:hAnsi="Candara"/>
                <w:b/>
              </w:rPr>
              <w:t>Seige</w:t>
            </w:r>
            <w:proofErr w:type="spellEnd"/>
            <w:r>
              <w:rPr>
                <w:rFonts w:ascii="Candara" w:hAnsi="Candara"/>
                <w:b/>
              </w:rPr>
              <w:t xml:space="preserve"> of Vicksburg</w:t>
            </w:r>
          </w:p>
          <w:p w:rsidR="00F54AB5" w:rsidRDefault="00F54AB5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Sherman’s Total War</w:t>
            </w:r>
          </w:p>
          <w:p w:rsidR="00F54AB5" w:rsidRDefault="00F54AB5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Grant’s Virginia Campaign</w:t>
            </w:r>
          </w:p>
          <w:p w:rsidR="00F54AB5" w:rsidRDefault="00F54AB5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Surrender at Appomattox</w:t>
            </w:r>
          </w:p>
        </w:tc>
        <w:tc>
          <w:tcPr>
            <w:tcW w:w="3192" w:type="dxa"/>
          </w:tcPr>
          <w:p w:rsidR="00F54AB5" w:rsidRDefault="00F54AB5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p. 516-519</w:t>
            </w:r>
          </w:p>
        </w:tc>
      </w:tr>
      <w:tr w:rsidR="00F54AB5">
        <w:tc>
          <w:tcPr>
            <w:tcW w:w="3192" w:type="dxa"/>
          </w:tcPr>
          <w:p w:rsidR="00F54AB5" w:rsidRDefault="00F54AB5">
            <w:pPr>
              <w:rPr>
                <w:rFonts w:ascii="Candara" w:hAnsi="Candara"/>
                <w:b/>
              </w:rPr>
            </w:pPr>
          </w:p>
        </w:tc>
        <w:tc>
          <w:tcPr>
            <w:tcW w:w="3192" w:type="dxa"/>
          </w:tcPr>
          <w:p w:rsidR="00F54AB5" w:rsidRDefault="00F54AB5">
            <w:pPr>
              <w:rPr>
                <w:rFonts w:ascii="Candara" w:hAnsi="Candara"/>
                <w:b/>
              </w:rPr>
            </w:pPr>
          </w:p>
        </w:tc>
        <w:tc>
          <w:tcPr>
            <w:tcW w:w="3192" w:type="dxa"/>
          </w:tcPr>
          <w:p w:rsidR="00F54AB5" w:rsidRDefault="00F54AB5">
            <w:pPr>
              <w:rPr>
                <w:rFonts w:ascii="Candara" w:hAnsi="Candara"/>
                <w:b/>
              </w:rPr>
            </w:pPr>
          </w:p>
        </w:tc>
      </w:tr>
    </w:tbl>
    <w:p w:rsidR="00056E8E" w:rsidRPr="00F54AB5" w:rsidRDefault="00F54AB5">
      <w:pPr>
        <w:rPr>
          <w:rFonts w:ascii="Candara" w:hAnsi="Candara"/>
          <w:b/>
        </w:rPr>
      </w:pPr>
    </w:p>
    <w:sectPr w:rsidR="00056E8E" w:rsidRPr="00F54AB5" w:rsidSect="00F54AB5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54AB5"/>
    <w:rsid w:val="00F54AB5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6E8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F54AB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147</Words>
  <Characters>839</Characters>
  <Application>Microsoft Macintosh Word</Application>
  <DocSecurity>0</DocSecurity>
  <Lines>6</Lines>
  <Paragraphs>1</Paragraphs>
  <ScaleCrop>false</ScaleCrop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Molly Zeins</dc:creator>
  <cp:keywords/>
  <cp:lastModifiedBy>Molly Zeins</cp:lastModifiedBy>
  <cp:revision>1</cp:revision>
  <dcterms:created xsi:type="dcterms:W3CDTF">2011-09-25T20:02:00Z</dcterms:created>
  <dcterms:modified xsi:type="dcterms:W3CDTF">2011-09-25T20:09:00Z</dcterms:modified>
</cp:coreProperties>
</file>